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B35AD" w:rsidP="009B35AD">
      <w:pPr>
        <w:spacing w:line="480" w:lineRule="auto"/>
        <w:jc w:val="center"/>
        <w:rPr>
          <w:rFonts w:ascii="Times New Roman" w:hAnsi="Times New Roman" w:cs="Times New Roman"/>
          <w:sz w:val="24"/>
          <w:szCs w:val="24"/>
        </w:rPr>
      </w:pPr>
    </w:p>
    <w:p w:rsidR="009B35AD" w:rsidP="009B35AD">
      <w:pPr>
        <w:spacing w:line="480" w:lineRule="auto"/>
        <w:jc w:val="center"/>
        <w:rPr>
          <w:rFonts w:ascii="Times New Roman" w:hAnsi="Times New Roman" w:cs="Times New Roman"/>
          <w:sz w:val="24"/>
          <w:szCs w:val="24"/>
        </w:rPr>
      </w:pPr>
    </w:p>
    <w:p w:rsidR="009B35AD" w:rsidP="009B35AD">
      <w:pPr>
        <w:spacing w:line="480" w:lineRule="auto"/>
        <w:jc w:val="center"/>
        <w:rPr>
          <w:rFonts w:ascii="Times New Roman" w:hAnsi="Times New Roman" w:cs="Times New Roman"/>
          <w:sz w:val="24"/>
          <w:szCs w:val="24"/>
        </w:rPr>
      </w:pPr>
    </w:p>
    <w:p w:rsidR="009B35AD" w:rsidP="009B35AD">
      <w:pPr>
        <w:spacing w:line="480" w:lineRule="auto"/>
        <w:jc w:val="center"/>
        <w:rPr>
          <w:rFonts w:ascii="Times New Roman" w:hAnsi="Times New Roman" w:cs="Times New Roman"/>
          <w:sz w:val="24"/>
          <w:szCs w:val="24"/>
        </w:rPr>
      </w:pPr>
    </w:p>
    <w:p w:rsidR="009B35AD" w:rsidP="009B35AD">
      <w:pPr>
        <w:spacing w:line="480" w:lineRule="auto"/>
        <w:jc w:val="center"/>
        <w:rPr>
          <w:rFonts w:ascii="Times New Roman" w:hAnsi="Times New Roman" w:cs="Times New Roman"/>
          <w:sz w:val="24"/>
          <w:szCs w:val="24"/>
        </w:rPr>
      </w:pPr>
    </w:p>
    <w:p w:rsidR="009A4F3C" w:rsidP="009B35AD">
      <w:pPr>
        <w:spacing w:line="480" w:lineRule="auto"/>
        <w:jc w:val="center"/>
        <w:rPr>
          <w:rFonts w:ascii="Times New Roman" w:hAnsi="Times New Roman" w:cs="Times New Roman"/>
          <w:sz w:val="24"/>
          <w:szCs w:val="24"/>
        </w:rPr>
      </w:pPr>
      <w:r>
        <w:rPr>
          <w:rFonts w:ascii="Times New Roman" w:hAnsi="Times New Roman" w:cs="Times New Roman"/>
          <w:sz w:val="24"/>
          <w:szCs w:val="24"/>
        </w:rPr>
        <w:t>Oliver Twist Two Fold Moral Purpose</w:t>
      </w:r>
    </w:p>
    <w:p w:rsidR="009B35AD" w:rsidP="009B35A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35AD" w:rsidP="009B35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B35AD" w:rsidRPr="009B35AD" w:rsidP="009B35AD">
      <w:pPr>
        <w:rPr>
          <w:rFonts w:ascii="Times New Roman" w:hAnsi="Times New Roman" w:cs="Times New Roman"/>
          <w:sz w:val="24"/>
          <w:szCs w:val="24"/>
        </w:rPr>
      </w:pPr>
    </w:p>
    <w:p w:rsidR="009B35AD" w:rsidRPr="009B35AD" w:rsidP="009B35AD">
      <w:pPr>
        <w:rPr>
          <w:rFonts w:ascii="Times New Roman" w:hAnsi="Times New Roman" w:cs="Times New Roman"/>
          <w:sz w:val="24"/>
          <w:szCs w:val="24"/>
        </w:rPr>
      </w:pPr>
    </w:p>
    <w:p w:rsidR="009B35AD" w:rsidRP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rPr>
          <w:rFonts w:ascii="Times New Roman" w:hAnsi="Times New Roman" w:cs="Times New Roman"/>
          <w:sz w:val="24"/>
          <w:szCs w:val="24"/>
        </w:rPr>
      </w:pPr>
    </w:p>
    <w:p w:rsidR="009B35AD" w:rsidP="009B35AD">
      <w:pPr>
        <w:spacing w:line="480" w:lineRule="auto"/>
        <w:jc w:val="center"/>
        <w:rPr>
          <w:rFonts w:ascii="Times New Roman" w:hAnsi="Times New Roman" w:cs="Times New Roman"/>
          <w:sz w:val="24"/>
          <w:szCs w:val="24"/>
        </w:rPr>
      </w:pPr>
      <w:r>
        <w:rPr>
          <w:rFonts w:ascii="Times New Roman" w:hAnsi="Times New Roman" w:cs="Times New Roman"/>
          <w:sz w:val="24"/>
          <w:szCs w:val="24"/>
        </w:rPr>
        <w:t>Oliver Twist Two Fold Moral Purpose</w:t>
      </w:r>
    </w:p>
    <w:p w:rsidR="009B35AD" w:rsidP="009B35AD">
      <w:pPr>
        <w:spacing w:line="480" w:lineRule="auto"/>
        <w:jc w:val="center"/>
        <w:rPr>
          <w:rFonts w:ascii="Times New Roman" w:hAnsi="Times New Roman" w:cs="Times New Roman"/>
          <w:b/>
          <w:sz w:val="24"/>
          <w:szCs w:val="24"/>
        </w:rPr>
      </w:pPr>
      <w:r w:rsidRPr="009B35AD">
        <w:rPr>
          <w:rFonts w:ascii="Times New Roman" w:hAnsi="Times New Roman" w:cs="Times New Roman"/>
          <w:b/>
          <w:sz w:val="24"/>
          <w:szCs w:val="24"/>
        </w:rPr>
        <w:t>Poor Law Act and Thieves in London</w:t>
      </w:r>
    </w:p>
    <w:p w:rsidR="006E5743" w:rsidP="009B35A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Dickens </w:t>
      </w:r>
      <w:r w:rsidR="00404629">
        <w:rPr>
          <w:rFonts w:ascii="Times New Roman" w:hAnsi="Times New Roman" w:cs="Times New Roman"/>
          <w:sz w:val="24"/>
          <w:szCs w:val="24"/>
        </w:rPr>
        <w:t xml:space="preserve">captures </w:t>
      </w:r>
      <w:r>
        <w:rPr>
          <w:rFonts w:ascii="Times New Roman" w:hAnsi="Times New Roman" w:cs="Times New Roman"/>
          <w:sz w:val="24"/>
          <w:szCs w:val="24"/>
        </w:rPr>
        <w:t xml:space="preserve">the evil working of the Poor Law Act and the lives of thieves in London to highlight Oliver Twist two-fold moral </w:t>
      </w:r>
      <w:r w:rsidR="00404629">
        <w:rPr>
          <w:rFonts w:ascii="Times New Roman" w:hAnsi="Times New Roman" w:cs="Times New Roman"/>
          <w:sz w:val="24"/>
          <w:szCs w:val="24"/>
        </w:rPr>
        <w:t>purposes</w:t>
      </w:r>
      <w:r>
        <w:rPr>
          <w:rFonts w:ascii="Times New Roman" w:hAnsi="Times New Roman" w:cs="Times New Roman"/>
          <w:sz w:val="24"/>
          <w:szCs w:val="24"/>
        </w:rPr>
        <w:t xml:space="preserve">. </w:t>
      </w:r>
      <w:r w:rsidR="00CA6112">
        <w:rPr>
          <w:rFonts w:ascii="Times New Roman" w:hAnsi="Times New Roman" w:cs="Times New Roman"/>
          <w:sz w:val="24"/>
          <w:szCs w:val="24"/>
        </w:rPr>
        <w:t xml:space="preserve">He is </w:t>
      </w:r>
      <w:r w:rsidR="00EF6B36">
        <w:rPr>
          <w:rFonts w:ascii="Times New Roman" w:hAnsi="Times New Roman" w:cs="Times New Roman"/>
          <w:sz w:val="24"/>
          <w:szCs w:val="24"/>
        </w:rPr>
        <w:t xml:space="preserve">critical that pauperism climate was favorable for harboring criminals under the guise of political leaders. </w:t>
      </w:r>
      <w:r w:rsidR="00C32E81">
        <w:rPr>
          <w:rFonts w:ascii="Times New Roman" w:hAnsi="Times New Roman" w:cs="Times New Roman"/>
          <w:sz w:val="24"/>
          <w:szCs w:val="24"/>
        </w:rPr>
        <w:t>The changes made to the old law would result in economic implications since they aligned to the utilitarian principles of Jeremy Bentham.</w:t>
      </w:r>
      <w:r w:rsidR="00A971CD">
        <w:rPr>
          <w:rFonts w:ascii="Times New Roman" w:hAnsi="Times New Roman" w:cs="Times New Roman"/>
          <w:sz w:val="24"/>
          <w:szCs w:val="24"/>
        </w:rPr>
        <w:t xml:space="preserve"> Utilitarianism only </w:t>
      </w:r>
      <w:r w:rsidR="00387A6C">
        <w:rPr>
          <w:rFonts w:ascii="Times New Roman" w:hAnsi="Times New Roman" w:cs="Times New Roman"/>
          <w:sz w:val="24"/>
          <w:szCs w:val="24"/>
        </w:rPr>
        <w:t xml:space="preserve">focused </w:t>
      </w:r>
      <w:r w:rsidR="00F435FB">
        <w:rPr>
          <w:rFonts w:ascii="Times New Roman" w:hAnsi="Times New Roman" w:cs="Times New Roman"/>
          <w:sz w:val="24"/>
          <w:szCs w:val="24"/>
        </w:rPr>
        <w:t xml:space="preserve">on </w:t>
      </w:r>
      <w:r w:rsidR="00387A6C">
        <w:rPr>
          <w:rFonts w:ascii="Times New Roman" w:hAnsi="Times New Roman" w:cs="Times New Roman"/>
          <w:sz w:val="24"/>
          <w:szCs w:val="24"/>
        </w:rPr>
        <w:t>greater economic prospects</w:t>
      </w:r>
      <w:r w:rsidR="00F435FB">
        <w:rPr>
          <w:rFonts w:ascii="Times New Roman" w:hAnsi="Times New Roman" w:cs="Times New Roman"/>
          <w:sz w:val="24"/>
          <w:szCs w:val="24"/>
        </w:rPr>
        <w:t xml:space="preserve"> while in the process compounding suffering on the civilians. Dickens highlights the societal discourse from the incident</w:t>
      </w:r>
      <w:r w:rsidR="00BA3E4D">
        <w:rPr>
          <w:rFonts w:ascii="Times New Roman" w:hAnsi="Times New Roman" w:cs="Times New Roman"/>
          <w:sz w:val="24"/>
          <w:szCs w:val="24"/>
        </w:rPr>
        <w:t xml:space="preserve"> Oliver T</w:t>
      </w:r>
      <w:r w:rsidR="00F435FB">
        <w:rPr>
          <w:rFonts w:ascii="Times New Roman" w:hAnsi="Times New Roman" w:cs="Times New Roman"/>
          <w:sz w:val="24"/>
          <w:szCs w:val="24"/>
        </w:rPr>
        <w:t xml:space="preserve">wist relished a meal (dainty viands) meant for dogs. </w:t>
      </w:r>
      <w:r w:rsidR="00BA3E4D">
        <w:rPr>
          <w:rFonts w:ascii="Times New Roman" w:hAnsi="Times New Roman" w:cs="Times New Roman"/>
          <w:sz w:val="24"/>
          <w:szCs w:val="24"/>
        </w:rPr>
        <w:t>The poor boy is seen to ask for more in the Victorian workhouse to show that he is a victim of parental neglect</w:t>
      </w:r>
      <w:r w:rsidR="0027336F">
        <w:rPr>
          <w:rFonts w:ascii="Times New Roman" w:hAnsi="Times New Roman" w:cs="Times New Roman"/>
          <w:sz w:val="24"/>
          <w:szCs w:val="24"/>
        </w:rPr>
        <w:t xml:space="preserve"> (Cody, 2018)</w:t>
      </w:r>
      <w:r w:rsidR="00BA3E4D">
        <w:rPr>
          <w:rFonts w:ascii="Times New Roman" w:hAnsi="Times New Roman" w:cs="Times New Roman"/>
          <w:sz w:val="24"/>
          <w:szCs w:val="24"/>
        </w:rPr>
        <w:t xml:space="preserve">. </w:t>
      </w:r>
      <w:r w:rsidR="00427EB7">
        <w:rPr>
          <w:rFonts w:ascii="Times New Roman" w:hAnsi="Times New Roman" w:cs="Times New Roman"/>
          <w:sz w:val="24"/>
          <w:szCs w:val="24"/>
        </w:rPr>
        <w:t xml:space="preserve">The boy summates the poverty situation as he is ill-treated and malnourished. </w:t>
      </w:r>
      <w:r>
        <w:rPr>
          <w:rFonts w:ascii="Times New Roman" w:hAnsi="Times New Roman" w:cs="Times New Roman"/>
          <w:sz w:val="24"/>
          <w:szCs w:val="24"/>
        </w:rPr>
        <w:t xml:space="preserve">Despite his suffering, his master is unconcerned who is prepared to unleash his authoritative retribution. </w:t>
      </w:r>
      <w:r w:rsidR="00950D18">
        <w:rPr>
          <w:rFonts w:ascii="Times New Roman" w:hAnsi="Times New Roman" w:cs="Times New Roman"/>
          <w:sz w:val="24"/>
          <w:szCs w:val="24"/>
        </w:rPr>
        <w:t xml:space="preserve">The social organization is thriving on evils as children under tender ages are </w:t>
      </w:r>
      <w:r w:rsidR="00593520">
        <w:rPr>
          <w:rFonts w:ascii="Times New Roman" w:hAnsi="Times New Roman" w:cs="Times New Roman"/>
          <w:sz w:val="24"/>
          <w:szCs w:val="24"/>
        </w:rPr>
        <w:t>forced to provide labor to their masters.</w:t>
      </w:r>
    </w:p>
    <w:p w:rsidR="009B35AD" w:rsidP="00F147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Poor Law </w:t>
      </w:r>
      <w:r w:rsidR="00CA6112">
        <w:rPr>
          <w:rFonts w:ascii="Times New Roman" w:hAnsi="Times New Roman" w:cs="Times New Roman"/>
          <w:sz w:val="24"/>
          <w:szCs w:val="24"/>
        </w:rPr>
        <w:t>Act agitated for economic overhaul at</w:t>
      </w:r>
      <w:r w:rsidR="00EF6B36">
        <w:rPr>
          <w:rFonts w:ascii="Times New Roman" w:hAnsi="Times New Roman" w:cs="Times New Roman"/>
          <w:sz w:val="24"/>
          <w:szCs w:val="24"/>
        </w:rPr>
        <w:t xml:space="preserve"> the expense of moral values as the workhouses led family dysfunctions as different families were separated </w:t>
      </w:r>
      <w:r w:rsidR="00CA5F61">
        <w:rPr>
          <w:rFonts w:ascii="Times New Roman" w:hAnsi="Times New Roman" w:cs="Times New Roman"/>
          <w:sz w:val="24"/>
          <w:szCs w:val="24"/>
        </w:rPr>
        <w:t xml:space="preserve">for employment purposes. </w:t>
      </w:r>
      <w:r w:rsidR="00593520">
        <w:rPr>
          <w:rFonts w:ascii="Times New Roman" w:hAnsi="Times New Roman" w:cs="Times New Roman"/>
          <w:sz w:val="24"/>
          <w:szCs w:val="24"/>
        </w:rPr>
        <w:t xml:space="preserve">The family institution is taken for granted as used as the </w:t>
      </w:r>
      <w:r w:rsidR="00527855">
        <w:rPr>
          <w:rFonts w:ascii="Times New Roman" w:hAnsi="Times New Roman" w:cs="Times New Roman"/>
          <w:sz w:val="24"/>
          <w:szCs w:val="24"/>
        </w:rPr>
        <w:t xml:space="preserve">driving to steer the wheels of Industrial Revolution </w:t>
      </w:r>
      <w:r w:rsidR="0019792E">
        <w:rPr>
          <w:rFonts w:ascii="Times New Roman" w:hAnsi="Times New Roman" w:cs="Times New Roman"/>
          <w:sz w:val="24"/>
          <w:szCs w:val="24"/>
        </w:rPr>
        <w:t xml:space="preserve">in the seventeenth century. </w:t>
      </w:r>
      <w:r w:rsidR="009E2250">
        <w:rPr>
          <w:rFonts w:ascii="Times New Roman" w:hAnsi="Times New Roman" w:cs="Times New Roman"/>
          <w:sz w:val="24"/>
          <w:szCs w:val="24"/>
        </w:rPr>
        <w:t>Children as young as fi</w:t>
      </w:r>
      <w:r w:rsidR="00F147FF">
        <w:rPr>
          <w:rFonts w:ascii="Times New Roman" w:hAnsi="Times New Roman" w:cs="Times New Roman"/>
          <w:sz w:val="24"/>
          <w:szCs w:val="24"/>
        </w:rPr>
        <w:t xml:space="preserve">ve years are forced to </w:t>
      </w:r>
      <w:r w:rsidR="009E2250">
        <w:rPr>
          <w:rFonts w:ascii="Times New Roman" w:hAnsi="Times New Roman" w:cs="Times New Roman"/>
          <w:sz w:val="24"/>
          <w:szCs w:val="24"/>
        </w:rPr>
        <w:t xml:space="preserve">work in cotton farms and </w:t>
      </w:r>
      <w:r w:rsidR="00F147FF">
        <w:rPr>
          <w:rFonts w:ascii="Times New Roman" w:hAnsi="Times New Roman" w:cs="Times New Roman"/>
          <w:sz w:val="24"/>
          <w:szCs w:val="24"/>
        </w:rPr>
        <w:t xml:space="preserve">coal mines to help their families make ends meet (Cody, 2018). </w:t>
      </w:r>
      <w:r w:rsidR="00E949E9">
        <w:rPr>
          <w:rFonts w:ascii="Times New Roman" w:hAnsi="Times New Roman" w:cs="Times New Roman"/>
          <w:sz w:val="24"/>
          <w:szCs w:val="24"/>
        </w:rPr>
        <w:t xml:space="preserve">The </w:t>
      </w:r>
      <w:r w:rsidR="002927BB">
        <w:rPr>
          <w:rFonts w:ascii="Times New Roman" w:hAnsi="Times New Roman" w:cs="Times New Roman"/>
          <w:sz w:val="24"/>
          <w:szCs w:val="24"/>
        </w:rPr>
        <w:t xml:space="preserve">masters are stealing the sweat of the poor by instigating punishments on their subjects. </w:t>
      </w:r>
      <w:r w:rsidR="00457AE7">
        <w:rPr>
          <w:rFonts w:ascii="Times New Roman" w:hAnsi="Times New Roman" w:cs="Times New Roman"/>
          <w:sz w:val="24"/>
          <w:szCs w:val="24"/>
        </w:rPr>
        <w:t xml:space="preserve">The system is characterized with sheer brutality </w:t>
      </w:r>
      <w:r w:rsidR="00C56F50">
        <w:rPr>
          <w:rFonts w:ascii="Times New Roman" w:hAnsi="Times New Roman" w:cs="Times New Roman"/>
          <w:sz w:val="24"/>
          <w:szCs w:val="24"/>
        </w:rPr>
        <w:t>as the servants are caned, starved, and confined in solitary cells</w:t>
      </w:r>
      <w:r w:rsidR="00352F7D">
        <w:rPr>
          <w:rFonts w:ascii="Times New Roman" w:hAnsi="Times New Roman" w:cs="Times New Roman"/>
          <w:sz w:val="24"/>
          <w:szCs w:val="24"/>
        </w:rPr>
        <w:t xml:space="preserve"> (Richardson, 2014)</w:t>
      </w:r>
      <w:r w:rsidR="00C56F50">
        <w:rPr>
          <w:rFonts w:ascii="Times New Roman" w:hAnsi="Times New Roman" w:cs="Times New Roman"/>
          <w:sz w:val="24"/>
          <w:szCs w:val="24"/>
        </w:rPr>
        <w:t xml:space="preserve">. The thieves are </w:t>
      </w:r>
      <w:r w:rsidR="00C84CEC">
        <w:rPr>
          <w:rFonts w:ascii="Times New Roman" w:hAnsi="Times New Roman" w:cs="Times New Roman"/>
          <w:sz w:val="24"/>
          <w:szCs w:val="24"/>
        </w:rPr>
        <w:t>hear</w:t>
      </w:r>
      <w:r w:rsidR="00C56F50">
        <w:rPr>
          <w:rFonts w:ascii="Times New Roman" w:hAnsi="Times New Roman" w:cs="Times New Roman"/>
          <w:sz w:val="24"/>
          <w:szCs w:val="24"/>
        </w:rPr>
        <w:t>tles</w:t>
      </w:r>
      <w:r w:rsidR="00C84CEC">
        <w:rPr>
          <w:rFonts w:ascii="Times New Roman" w:hAnsi="Times New Roman" w:cs="Times New Roman"/>
          <w:sz w:val="24"/>
          <w:szCs w:val="24"/>
        </w:rPr>
        <w:t>s</w:t>
      </w:r>
      <w:r w:rsidR="00C56F50">
        <w:rPr>
          <w:rFonts w:ascii="Times New Roman" w:hAnsi="Times New Roman" w:cs="Times New Roman"/>
          <w:sz w:val="24"/>
          <w:szCs w:val="24"/>
        </w:rPr>
        <w:t xml:space="preserve"> enough to feed the poor on animal </w:t>
      </w:r>
      <w:r w:rsidR="007D73EA">
        <w:rPr>
          <w:rFonts w:ascii="Times New Roman" w:hAnsi="Times New Roman" w:cs="Times New Roman"/>
          <w:sz w:val="24"/>
          <w:szCs w:val="24"/>
        </w:rPr>
        <w:t xml:space="preserve">scraps and force their servants to sleep in coffins. </w:t>
      </w:r>
      <w:r w:rsidR="00C84CEC">
        <w:rPr>
          <w:rFonts w:ascii="Times New Roman" w:hAnsi="Times New Roman" w:cs="Times New Roman"/>
          <w:sz w:val="24"/>
          <w:szCs w:val="24"/>
        </w:rPr>
        <w:t>The political class is</w:t>
      </w:r>
      <w:r w:rsidR="007D73EA">
        <w:rPr>
          <w:rFonts w:ascii="Times New Roman" w:hAnsi="Times New Roman" w:cs="Times New Roman"/>
          <w:sz w:val="24"/>
          <w:szCs w:val="24"/>
        </w:rPr>
        <w:t xml:space="preserve"> not left behind as they use manipulative strategies such as the workhouse system that is juxtaposed a prison system. </w:t>
      </w:r>
      <w:r w:rsidR="00C84CEC">
        <w:rPr>
          <w:rFonts w:ascii="Times New Roman" w:hAnsi="Times New Roman" w:cs="Times New Roman"/>
          <w:sz w:val="24"/>
          <w:szCs w:val="24"/>
        </w:rPr>
        <w:t>The new policy intended to cut expenditures on the civilians without taking they would impact negatively on them. 
</w:t>
      </w:r>
    </w:p>
    <w:p w:rsidR="00C84CEC" w:rsidP="00C84CEC">
      <w:pPr>
        <w:spacing w:line="480" w:lineRule="auto"/>
        <w:ind w:firstLine="720"/>
        <w:jc w:val="center"/>
        <w:rPr>
          <w:rFonts w:ascii="Times New Roman" w:hAnsi="Times New Roman" w:cs="Times New Roman"/>
          <w:b/>
          <w:sz w:val="24"/>
          <w:szCs w:val="24"/>
        </w:rPr>
      </w:pPr>
      <w:r w:rsidRPr="00C84CEC">
        <w:rPr>
          <w:rFonts w:ascii="Times New Roman" w:hAnsi="Times New Roman" w:cs="Times New Roman"/>
          <w:b/>
          <w:sz w:val="24"/>
          <w:szCs w:val="24"/>
        </w:rPr>
        <w:t>Social Satire</w:t>
      </w:r>
    </w:p>
    <w:p w:rsidR="00C84CEC" w:rsidP="00C57F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Dickens agitates for </w:t>
      </w:r>
      <w:r w:rsidR="00BE1BAB">
        <w:rPr>
          <w:rFonts w:ascii="Times New Roman" w:hAnsi="Times New Roman" w:cs="Times New Roman"/>
          <w:sz w:val="24"/>
          <w:szCs w:val="24"/>
        </w:rPr>
        <w:t>social reforms by effectively using satire and irony when he refers to the Poor Law act as unchristian juxtaposing</w:t>
      </w:r>
      <w:r w:rsidR="00190C08">
        <w:rPr>
          <w:rFonts w:ascii="Times New Roman" w:hAnsi="Times New Roman" w:cs="Times New Roman"/>
          <w:sz w:val="24"/>
          <w:szCs w:val="24"/>
        </w:rPr>
        <w:t xml:space="preserve"> the pauper system to the </w:t>
      </w:r>
      <w:r w:rsidR="0027336F">
        <w:rPr>
          <w:rFonts w:ascii="Times New Roman" w:hAnsi="Times New Roman" w:cs="Times New Roman"/>
          <w:sz w:val="24"/>
          <w:szCs w:val="24"/>
        </w:rPr>
        <w:t>sin detested in the Bible.</w:t>
      </w:r>
      <w:r w:rsidR="008B3FB2">
        <w:rPr>
          <w:rFonts w:ascii="Times New Roman" w:hAnsi="Times New Roman" w:cs="Times New Roman"/>
          <w:sz w:val="24"/>
          <w:szCs w:val="24"/>
        </w:rPr>
        <w:t xml:space="preserve"> The baby farms and the workhouse system propagated </w:t>
      </w:r>
      <w:r w:rsidR="00427280">
        <w:rPr>
          <w:rFonts w:ascii="Times New Roman" w:hAnsi="Times New Roman" w:cs="Times New Roman"/>
          <w:sz w:val="24"/>
          <w:szCs w:val="24"/>
        </w:rPr>
        <w:t xml:space="preserve">social evils as they denied the civilians who suffered from chronic access to medical care. </w:t>
      </w:r>
      <w:r w:rsidR="00E050C2">
        <w:rPr>
          <w:rFonts w:ascii="Times New Roman" w:hAnsi="Times New Roman" w:cs="Times New Roman"/>
          <w:sz w:val="24"/>
          <w:szCs w:val="24"/>
        </w:rPr>
        <w:t xml:space="preserve">The system isolated the sick, the elderly, and the disabled from the rest of the society against Christian principalities. Also, he refers </w:t>
      </w:r>
      <w:r w:rsidR="002001D1">
        <w:rPr>
          <w:rFonts w:ascii="Times New Roman" w:hAnsi="Times New Roman" w:cs="Times New Roman"/>
          <w:sz w:val="24"/>
          <w:szCs w:val="24"/>
        </w:rPr>
        <w:t xml:space="preserve">to Mrs Mann's personality sarcastically that he cared for the children to depict how the children under </w:t>
      </w:r>
      <w:r w:rsidR="00544A94">
        <w:rPr>
          <w:rFonts w:ascii="Times New Roman" w:hAnsi="Times New Roman" w:cs="Times New Roman"/>
          <w:sz w:val="24"/>
          <w:szCs w:val="24"/>
        </w:rPr>
        <w:t xml:space="preserve">her care left </w:t>
      </w:r>
      <w:r w:rsidR="001564E9">
        <w:rPr>
          <w:rFonts w:ascii="Times New Roman" w:hAnsi="Times New Roman" w:cs="Times New Roman"/>
          <w:sz w:val="24"/>
          <w:szCs w:val="24"/>
        </w:rPr>
        <w:t xml:space="preserve">her </w:t>
      </w:r>
      <w:r w:rsidR="00544A94">
        <w:rPr>
          <w:rFonts w:ascii="Times New Roman" w:hAnsi="Times New Roman" w:cs="Times New Roman"/>
          <w:sz w:val="24"/>
          <w:szCs w:val="24"/>
        </w:rPr>
        <w:t xml:space="preserve">custody </w:t>
      </w:r>
      <w:r w:rsidR="001564E9">
        <w:rPr>
          <w:rFonts w:ascii="Times New Roman" w:hAnsi="Times New Roman" w:cs="Times New Roman"/>
          <w:sz w:val="24"/>
          <w:szCs w:val="24"/>
        </w:rPr>
        <w:t xml:space="preserve">unhealthy and malnourished. </w:t>
      </w:r>
      <w:r w:rsidR="001A5262">
        <w:rPr>
          <w:rFonts w:ascii="Times New Roman" w:hAnsi="Times New Roman" w:cs="Times New Roman"/>
          <w:sz w:val="24"/>
          <w:szCs w:val="24"/>
        </w:rPr>
        <w:t>She uses money that she should use to care for the children to buy gin</w:t>
      </w:r>
      <w:r w:rsidR="00933BA6">
        <w:rPr>
          <w:rFonts w:ascii="Times New Roman" w:hAnsi="Times New Roman" w:cs="Times New Roman"/>
          <w:sz w:val="24"/>
          <w:szCs w:val="24"/>
        </w:rPr>
        <w:t xml:space="preserve"> and claims that </w:t>
      </w:r>
      <w:r w:rsidR="008B1FE5">
        <w:rPr>
          <w:rFonts w:ascii="Times New Roman" w:hAnsi="Times New Roman" w:cs="Times New Roman"/>
          <w:sz w:val="24"/>
          <w:szCs w:val="24"/>
        </w:rPr>
        <w:t>too much food would make them rebellious</w:t>
      </w:r>
      <w:r w:rsidR="001A5262">
        <w:rPr>
          <w:rFonts w:ascii="Times New Roman" w:hAnsi="Times New Roman" w:cs="Times New Roman"/>
          <w:sz w:val="24"/>
          <w:szCs w:val="24"/>
        </w:rPr>
        <w:t>.</w:t>
      </w:r>
      <w:r w:rsidR="008B1FE5">
        <w:rPr>
          <w:rFonts w:ascii="Times New Roman" w:hAnsi="Times New Roman" w:cs="Times New Roman"/>
          <w:sz w:val="24"/>
          <w:szCs w:val="24"/>
        </w:rPr>
        <w:t xml:space="preserve"> Unfortunately, the authorities concurred with her notions and excused her from any punishment. </w:t>
      </w:r>
      <w:r w:rsidR="001A5262">
        <w:rPr>
          <w:rFonts w:ascii="Times New Roman" w:hAnsi="Times New Roman" w:cs="Times New Roman"/>
          <w:sz w:val="24"/>
          <w:szCs w:val="24"/>
        </w:rPr>
        <w:t xml:space="preserve">Dickens portrays the prevalence of inhumanity using characters such as Mann to </w:t>
      </w:r>
      <w:r w:rsidR="00092EE0">
        <w:rPr>
          <w:rFonts w:ascii="Times New Roman" w:hAnsi="Times New Roman" w:cs="Times New Roman"/>
          <w:sz w:val="24"/>
          <w:szCs w:val="24"/>
        </w:rPr>
        <w:t>put across his message.</w:t>
      </w:r>
    </w:p>
    <w:p w:rsidR="008B1FE5" w:rsidP="00C57F6D">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Dickens depicts charitable places are the harbors of corruption, alienation, and inhumanity. The children at the baby houses are prevented from interacting with the external world and forming any relationship with each other</w:t>
      </w:r>
      <w:r w:rsidR="00114EA2">
        <w:rPr>
          <w:rFonts w:ascii="Times New Roman" w:hAnsi="Times New Roman" w:cs="Times New Roman"/>
          <w:sz w:val="24"/>
          <w:szCs w:val="24"/>
        </w:rPr>
        <w:t xml:space="preserve"> (Rogers et al. 2018)</w:t>
      </w:r>
      <w:r>
        <w:rPr>
          <w:rFonts w:ascii="Times New Roman" w:hAnsi="Times New Roman" w:cs="Times New Roman"/>
          <w:sz w:val="24"/>
          <w:szCs w:val="24"/>
        </w:rPr>
        <w:t>. The children are locked like prisoners yet the bay farms are supposed to act as the custodian of their rights and liberties. In this regard, the children are lonely as they are victims of isolation.</w:t>
      </w:r>
      <w:r w:rsidR="00876E3C">
        <w:rPr>
          <w:rFonts w:ascii="Times New Roman" w:hAnsi="Times New Roman" w:cs="Times New Roman"/>
          <w:sz w:val="24"/>
          <w:szCs w:val="24"/>
        </w:rPr>
        <w:t xml:space="preserve"> For instance, the </w:t>
      </w:r>
      <w:r w:rsidR="00876E3C">
        <w:rPr>
          <w:rFonts w:ascii="Times New Roman" w:hAnsi="Times New Roman" w:cs="Times New Roman"/>
          <w:sz w:val="24"/>
          <w:szCs w:val="24"/>
        </w:rPr>
        <w:t xml:space="preserve">children are detained when they ask for more food. Through such satirical cases, </w:t>
      </w:r>
      <w:r w:rsidR="00B5063B">
        <w:rPr>
          <w:rFonts w:ascii="Times New Roman" w:hAnsi="Times New Roman" w:cs="Times New Roman"/>
          <w:sz w:val="24"/>
          <w:szCs w:val="24"/>
        </w:rPr>
        <w:t xml:space="preserve">Dickens is mocking the political system indirectly to </w:t>
      </w:r>
      <w:r w:rsidR="00114EA2">
        <w:rPr>
          <w:rFonts w:ascii="Times New Roman" w:hAnsi="Times New Roman" w:cs="Times New Roman"/>
          <w:sz w:val="24"/>
          <w:szCs w:val="24"/>
        </w:rPr>
        <w:t>help push his drive for reforms.</w:t>
      </w: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C57F6D">
      <w:pPr>
        <w:spacing w:line="480" w:lineRule="auto"/>
        <w:ind w:firstLine="720"/>
        <w:rPr>
          <w:rFonts w:ascii="Times New Roman" w:hAnsi="Times New Roman" w:cs="Times New Roman"/>
          <w:sz w:val="24"/>
          <w:szCs w:val="24"/>
        </w:rPr>
      </w:pPr>
    </w:p>
    <w:p w:rsidR="00114EA2" w:rsidP="00114E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114EA2" w:rsidP="00114EA2">
      <w:pPr>
        <w:spacing w:line="480" w:lineRule="auto"/>
        <w:rPr>
          <w:rFonts w:ascii="Times New Roman" w:hAnsi="Times New Roman" w:cs="Times New Roman"/>
          <w:sz w:val="24"/>
          <w:szCs w:val="24"/>
        </w:rPr>
      </w:pPr>
      <w:r>
        <w:rPr>
          <w:rFonts w:ascii="Times New Roman" w:hAnsi="Times New Roman" w:cs="Times New Roman"/>
          <w:sz w:val="24"/>
          <w:szCs w:val="24"/>
        </w:rPr>
        <w:t>Cody, D. (2016). Child labor. The Victorian Web. Retrieved from</w:t>
      </w:r>
    </w:p>
    <w:p w:rsidR="00114EA2" w:rsidP="00114EA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026448">
          <w:rPr>
            <w:rStyle w:val="Hyperlink"/>
            <w:rFonts w:ascii="Times New Roman" w:hAnsi="Times New Roman" w:cs="Times New Roman"/>
            <w:sz w:val="24"/>
            <w:szCs w:val="24"/>
          </w:rPr>
          <w:t>http://www.victorianweb.org/history/hist8.html</w:t>
        </w:r>
      </w:hyperlink>
    </w:p>
    <w:p w:rsidR="00114EA2" w:rsidP="00114EA2">
      <w:pPr>
        <w:spacing w:line="480" w:lineRule="auto"/>
        <w:rPr>
          <w:rFonts w:ascii="Times New Roman" w:hAnsi="Times New Roman" w:cs="Times New Roman"/>
          <w:sz w:val="24"/>
          <w:szCs w:val="24"/>
        </w:rPr>
      </w:pPr>
      <w:r>
        <w:rPr>
          <w:rFonts w:ascii="Times New Roman" w:hAnsi="Times New Roman" w:cs="Times New Roman"/>
          <w:sz w:val="24"/>
          <w:szCs w:val="24"/>
        </w:rPr>
        <w:t>Richardson, R. (2014). Oliver Twist and the workhouse. The Victorian Web. Retrieved from</w:t>
      </w:r>
    </w:p>
    <w:p w:rsidR="00114EA2" w:rsidP="00114EA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026448">
          <w:rPr>
            <w:rStyle w:val="Hyperlink"/>
            <w:rFonts w:ascii="Times New Roman" w:hAnsi="Times New Roman" w:cs="Times New Roman"/>
            <w:sz w:val="24"/>
            <w:szCs w:val="24"/>
          </w:rPr>
          <w:t>http://www.victorianweb.org/history/hist8.html</w:t>
        </w:r>
      </w:hyperlink>
    </w:p>
    <w:p w:rsidR="00114EA2" w:rsidP="00114EA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Rogers, K., Shorten, M., Potter., &amp; Bridger, E. (2018). The irony of charity. Retrieved from</w:t>
      </w:r>
    </w:p>
    <w:p w:rsidR="00114EA2" w:rsidP="00114EA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026448">
          <w:rPr>
            <w:rStyle w:val="Hyperlink"/>
            <w:rFonts w:ascii="Times New Roman" w:hAnsi="Times New Roman" w:cs="Times New Roman"/>
            <w:sz w:val="24"/>
            <w:szCs w:val="24"/>
          </w:rPr>
          <w:t>http://plato.acadiau.ca/courses/engl/prigg/Grp5Final.html</w:t>
        </w:r>
      </w:hyperlink>
    </w:p>
    <w:p w:rsidR="00114EA2" w:rsidP="00114EA2">
      <w:pPr>
        <w:spacing w:line="480" w:lineRule="auto"/>
        <w:rPr>
          <w:rFonts w:ascii="Times New Roman" w:hAnsi="Times New Roman" w:cs="Times New Roman"/>
          <w:sz w:val="24"/>
          <w:szCs w:val="24"/>
        </w:rPr>
      </w:pPr>
    </w:p>
    <w:p w:rsidR="008B1FE5" w:rsidP="00C57F6D">
      <w:pPr>
        <w:spacing w:line="480" w:lineRule="auto"/>
        <w:ind w:firstLine="720"/>
        <w:rPr>
          <w:rFonts w:ascii="Times New Roman" w:hAnsi="Times New Roman" w:cs="Times New Roman"/>
          <w:sz w:val="24"/>
          <w:szCs w:val="24"/>
        </w:rPr>
      </w:pPr>
    </w:p>
    <w:p w:rsidR="008B1FE5" w:rsidP="00C57F6D">
      <w:pPr>
        <w:spacing w:line="480" w:lineRule="auto"/>
        <w:ind w:firstLine="720"/>
        <w:rPr>
          <w:rFonts w:ascii="Times New Roman" w:hAnsi="Times New Roman" w:cs="Times New Roman"/>
          <w:sz w:val="24"/>
          <w:szCs w:val="24"/>
        </w:rPr>
      </w:pPr>
    </w:p>
    <w:p w:rsidR="008B1FE5" w:rsidP="00C57F6D">
      <w:pPr>
        <w:spacing w:line="480" w:lineRule="auto"/>
        <w:ind w:firstLine="720"/>
        <w:rPr>
          <w:rFonts w:ascii="Times New Roman" w:hAnsi="Times New Roman" w:cs="Times New Roman"/>
          <w:sz w:val="24"/>
          <w:szCs w:val="24"/>
        </w:rPr>
      </w:pPr>
    </w:p>
    <w:p w:rsidR="008B1FE5" w:rsidP="00C57F6D">
      <w:pPr>
        <w:spacing w:line="480" w:lineRule="auto"/>
        <w:ind w:firstLine="720"/>
        <w:rPr>
          <w:rFonts w:ascii="Times New Roman" w:hAnsi="Times New Roman" w:cs="Times New Roman"/>
          <w:sz w:val="24"/>
          <w:szCs w:val="24"/>
        </w:rPr>
      </w:pPr>
    </w:p>
    <w:p w:rsidR="008B1FE5" w:rsidRPr="00C84CEC" w:rsidP="00C57F6D">
      <w:pPr>
        <w:spacing w:line="480" w:lineRule="auto"/>
        <w:ind w:firstLine="720"/>
        <w:rPr>
          <w:rFonts w:ascii="Times New Roman" w:hAnsi="Times New Roman" w:cs="Times New Roman"/>
          <w:sz w:val="24"/>
          <w:szCs w:val="24"/>
        </w:rPr>
      </w:pPr>
    </w:p>
    <w:sectPr w:rsidSect="009B35AD">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5AD" w:rsidRPr="009B35AD" w:rsidP="009B35AD">
    <w:pPr>
      <w:pStyle w:val="Header"/>
      <w:spacing w:line="480" w:lineRule="auto"/>
      <w:rPr>
        <w:rFonts w:ascii="Times New Roman" w:hAnsi="Times New Roman" w:cs="Times New Roman"/>
        <w:sz w:val="24"/>
        <w:szCs w:val="24"/>
      </w:rPr>
    </w:pPr>
    <w:r w:rsidRPr="009B35AD">
      <w:rPr>
        <w:rFonts w:ascii="Times New Roman" w:hAnsi="Times New Roman" w:cs="Times New Roman"/>
        <w:sz w:val="24"/>
        <w:szCs w:val="24"/>
      </w:rPr>
      <w:t>OLIVER TWIST TWO FOLD MORAL PURPOSE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88067223"/>
        <w:docPartObj>
          <w:docPartGallery w:val="Page Numbers (Top of Page)"/>
          <w:docPartUnique/>
        </w:docPartObj>
      </w:sdtPr>
      <w:sdtEndPr>
        <w:rPr>
          <w:noProof/>
        </w:rPr>
      </w:sdtEndPr>
      <w:sdtContent>
        <w:r w:rsidRPr="009B35AD">
          <w:rPr>
            <w:rFonts w:ascii="Times New Roman" w:hAnsi="Times New Roman" w:cs="Times New Roman"/>
            <w:sz w:val="24"/>
            <w:szCs w:val="24"/>
          </w:rPr>
          <w:fldChar w:fldCharType="begin"/>
        </w:r>
        <w:r w:rsidRPr="009B35AD">
          <w:rPr>
            <w:rFonts w:ascii="Times New Roman" w:hAnsi="Times New Roman" w:cs="Times New Roman"/>
            <w:sz w:val="24"/>
            <w:szCs w:val="24"/>
          </w:rPr>
          <w:instrText xml:space="preserve"> PAGE   \* MERGEFORMAT </w:instrText>
        </w:r>
        <w:r w:rsidRPr="009B35AD">
          <w:rPr>
            <w:rFonts w:ascii="Times New Roman" w:hAnsi="Times New Roman" w:cs="Times New Roman"/>
            <w:sz w:val="24"/>
            <w:szCs w:val="24"/>
          </w:rPr>
          <w:fldChar w:fldCharType="separate"/>
        </w:r>
        <w:r w:rsidR="00114EA2">
          <w:rPr>
            <w:rFonts w:ascii="Times New Roman" w:hAnsi="Times New Roman" w:cs="Times New Roman"/>
            <w:noProof/>
            <w:sz w:val="24"/>
            <w:szCs w:val="24"/>
          </w:rPr>
          <w:t>5</w:t>
        </w:r>
        <w:r w:rsidRPr="009B35AD">
          <w:rPr>
            <w:rFonts w:ascii="Times New Roman" w:hAnsi="Times New Roman" w:cs="Times New Roman"/>
            <w:noProof/>
            <w:sz w:val="24"/>
            <w:szCs w:val="24"/>
          </w:rPr>
          <w:fldChar w:fldCharType="end"/>
        </w:r>
      </w:sdtContent>
    </w:sdt>
  </w:p>
  <w:p w:rsidR="009B35AD" w:rsidRPr="009B35AD" w:rsidP="009B35A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5AD" w:rsidRPr="009B35AD" w:rsidP="009B35AD">
    <w:pPr>
      <w:pStyle w:val="Header"/>
      <w:spacing w:line="480" w:lineRule="auto"/>
      <w:rPr>
        <w:rFonts w:ascii="Times New Roman" w:hAnsi="Times New Roman" w:cs="Times New Roman"/>
        <w:sz w:val="24"/>
        <w:szCs w:val="24"/>
      </w:rPr>
    </w:pPr>
    <w:r w:rsidRPr="009B35AD">
      <w:rPr>
        <w:rFonts w:ascii="Times New Roman" w:hAnsi="Times New Roman" w:cs="Times New Roman"/>
        <w:sz w:val="24"/>
        <w:szCs w:val="24"/>
      </w:rPr>
      <w:t>Running head:  OLIVER TWIST TWO-FOLD MORAL PURPOSE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97671860"/>
        <w:docPartObj>
          <w:docPartGallery w:val="Page Numbers (Top of Page)"/>
          <w:docPartUnique/>
        </w:docPartObj>
      </w:sdtPr>
      <w:sdtEndPr>
        <w:rPr>
          <w:noProof/>
        </w:rPr>
      </w:sdtEndPr>
      <w:sdtContent>
        <w:r w:rsidRPr="009B35AD">
          <w:rPr>
            <w:rFonts w:ascii="Times New Roman" w:hAnsi="Times New Roman" w:cs="Times New Roman"/>
            <w:sz w:val="24"/>
            <w:szCs w:val="24"/>
          </w:rPr>
          <w:fldChar w:fldCharType="begin"/>
        </w:r>
        <w:r w:rsidRPr="009B35AD">
          <w:rPr>
            <w:rFonts w:ascii="Times New Roman" w:hAnsi="Times New Roman" w:cs="Times New Roman"/>
            <w:sz w:val="24"/>
            <w:szCs w:val="24"/>
          </w:rPr>
          <w:instrText xml:space="preserve"> PAGE   \* MERGEFORMAT </w:instrText>
        </w:r>
        <w:r w:rsidRPr="009B35AD">
          <w:rPr>
            <w:rFonts w:ascii="Times New Roman" w:hAnsi="Times New Roman" w:cs="Times New Roman"/>
            <w:sz w:val="24"/>
            <w:szCs w:val="24"/>
          </w:rPr>
          <w:fldChar w:fldCharType="separate"/>
        </w:r>
        <w:r w:rsidR="008B1FE5">
          <w:rPr>
            <w:rFonts w:ascii="Times New Roman" w:hAnsi="Times New Roman" w:cs="Times New Roman"/>
            <w:noProof/>
            <w:sz w:val="24"/>
            <w:szCs w:val="24"/>
          </w:rPr>
          <w:t>1</w:t>
        </w:r>
        <w:r w:rsidRPr="009B35AD">
          <w:rPr>
            <w:rFonts w:ascii="Times New Roman" w:hAnsi="Times New Roman" w:cs="Times New Roman"/>
            <w:noProof/>
            <w:sz w:val="24"/>
            <w:szCs w:val="24"/>
          </w:rPr>
          <w:fldChar w:fldCharType="end"/>
        </w:r>
      </w:sdtContent>
    </w:sdt>
  </w:p>
  <w:p w:rsidR="009B35AD" w:rsidRPr="009B35AD" w:rsidP="009B35A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5AD"/>
    <w:rsid w:val="00026448"/>
    <w:rsid w:val="00092EE0"/>
    <w:rsid w:val="00114EA2"/>
    <w:rsid w:val="001564E9"/>
    <w:rsid w:val="00190C08"/>
    <w:rsid w:val="0019792E"/>
    <w:rsid w:val="001A5262"/>
    <w:rsid w:val="002001D1"/>
    <w:rsid w:val="0027336F"/>
    <w:rsid w:val="002927BB"/>
    <w:rsid w:val="00352F7D"/>
    <w:rsid w:val="00387A6C"/>
    <w:rsid w:val="00404629"/>
    <w:rsid w:val="00427280"/>
    <w:rsid w:val="00427EB7"/>
    <w:rsid w:val="00457AE7"/>
    <w:rsid w:val="00527855"/>
    <w:rsid w:val="00544A94"/>
    <w:rsid w:val="00593520"/>
    <w:rsid w:val="005C2475"/>
    <w:rsid w:val="006E5743"/>
    <w:rsid w:val="007D73EA"/>
    <w:rsid w:val="00876E3C"/>
    <w:rsid w:val="008B1FE5"/>
    <w:rsid w:val="008B3FB2"/>
    <w:rsid w:val="008D1C58"/>
    <w:rsid w:val="00933BA6"/>
    <w:rsid w:val="00950D18"/>
    <w:rsid w:val="009A4F3C"/>
    <w:rsid w:val="009B35AD"/>
    <w:rsid w:val="009E2250"/>
    <w:rsid w:val="00A971CD"/>
    <w:rsid w:val="00B5063B"/>
    <w:rsid w:val="00B64C34"/>
    <w:rsid w:val="00BA3E4D"/>
    <w:rsid w:val="00BE1BAB"/>
    <w:rsid w:val="00C32E81"/>
    <w:rsid w:val="00C56F50"/>
    <w:rsid w:val="00C57F6D"/>
    <w:rsid w:val="00C84CEC"/>
    <w:rsid w:val="00CA5F61"/>
    <w:rsid w:val="00CA6112"/>
    <w:rsid w:val="00E050C2"/>
    <w:rsid w:val="00E949E9"/>
    <w:rsid w:val="00EF6B36"/>
    <w:rsid w:val="00F147FF"/>
    <w:rsid w:val="00F435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5AD"/>
  </w:style>
  <w:style w:type="paragraph" w:styleId="Footer">
    <w:name w:val="footer"/>
    <w:basedOn w:val="Normal"/>
    <w:link w:val="FooterChar"/>
    <w:uiPriority w:val="99"/>
    <w:unhideWhenUsed/>
    <w:rsid w:val="009B3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5AD"/>
  </w:style>
  <w:style w:type="character" w:styleId="Hyperlink">
    <w:name w:val="Hyperlink"/>
    <w:basedOn w:val="DefaultParagraphFont"/>
    <w:uiPriority w:val="99"/>
    <w:unhideWhenUsed/>
    <w:rsid w:val="00114E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victorianweb.org/history/hist8.html" TargetMode="External" /><Relationship Id="rId5" Type="http://schemas.openxmlformats.org/officeDocument/2006/relationships/hyperlink" Target="http://plato.acadiau.ca/courses/engl/prigg/Grp5Final.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5</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39</cp:revision>
  <dcterms:created xsi:type="dcterms:W3CDTF">2018-12-13T08:13:00Z</dcterms:created>
  <dcterms:modified xsi:type="dcterms:W3CDTF">2018-12-13T10:51:00Z</dcterms:modified>
</cp:coreProperties>
</file>